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6" w:rsidRPr="004D6356" w:rsidRDefault="004D6356" w:rsidP="004D6356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4D6356">
        <w:rPr>
          <w:rFonts w:ascii="Arial" w:hAnsi="Arial" w:cs="Arial"/>
          <w:b/>
          <w:bCs/>
          <w:sz w:val="32"/>
          <w:szCs w:val="32"/>
        </w:rPr>
        <w:t>Ludlow Photographic Club</w:t>
      </w:r>
    </w:p>
    <w:p w:rsidR="004D6356" w:rsidRPr="004D6356" w:rsidRDefault="004D6356" w:rsidP="004D6356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4D6356">
        <w:rPr>
          <w:rFonts w:ascii="Arial" w:hAnsi="Arial" w:cs="Arial"/>
          <w:b/>
          <w:bCs/>
          <w:sz w:val="32"/>
          <w:szCs w:val="32"/>
        </w:rPr>
        <w:t>Competition Rules 2019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2"/>
          <w:u w:val="single"/>
        </w:rPr>
        <w:t xml:space="preserve">1. </w:t>
      </w: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COMPETITIONS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There </w:t>
      </w:r>
      <w:proofErr w:type="gramStart"/>
      <w:r w:rsidRPr="004D6356">
        <w:rPr>
          <w:rFonts w:ascii="Arial" w:hAnsi="Arial" w:cs="Arial"/>
          <w:sz w:val="22"/>
          <w:szCs w:val="22"/>
        </w:rPr>
        <w:t>are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four General or Advanced Competitions for Members to take part in each year.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3E4953">
        <w:rPr>
          <w:rFonts w:ascii="Arial" w:hAnsi="Arial" w:cs="Arial"/>
          <w:b/>
          <w:bCs/>
          <w:sz w:val="22"/>
          <w:szCs w:val="22"/>
          <w:u w:val="single"/>
        </w:rPr>
        <w:t>General Competition</w:t>
      </w:r>
      <w:r w:rsidRPr="004D6356">
        <w:rPr>
          <w:rFonts w:ascii="Arial" w:hAnsi="Arial" w:cs="Arial"/>
          <w:sz w:val="22"/>
          <w:szCs w:val="22"/>
        </w:rPr>
        <w:t xml:space="preserve">: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all new members who have no qualifications or experience of competitions.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D6356">
        <w:rPr>
          <w:rFonts w:ascii="Arial" w:hAnsi="Arial" w:cs="Arial"/>
          <w:sz w:val="22"/>
          <w:szCs w:val="22"/>
        </w:rPr>
        <w:t>For all beginners.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D6356">
        <w:rPr>
          <w:rFonts w:ascii="Arial" w:hAnsi="Arial" w:cs="Arial"/>
          <w:sz w:val="22"/>
          <w:szCs w:val="22"/>
        </w:rPr>
        <w:t>For all intermediate Members.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Members who are not competing in the Advanced Competition.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D6356" w:rsidRPr="003E4953" w:rsidRDefault="004D6356" w:rsidP="004D635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E4953">
        <w:rPr>
          <w:rFonts w:ascii="Arial" w:hAnsi="Arial" w:cs="Arial"/>
          <w:b/>
          <w:bCs/>
          <w:sz w:val="22"/>
          <w:szCs w:val="22"/>
          <w:u w:val="single"/>
        </w:rPr>
        <w:t xml:space="preserve">Advanced Competition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Members who elect to join.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D6356">
        <w:rPr>
          <w:rFonts w:ascii="Arial" w:hAnsi="Arial" w:cs="Arial"/>
          <w:sz w:val="22"/>
          <w:szCs w:val="22"/>
        </w:rPr>
        <w:t>For Members with qualifications.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Members who are professional or semi-professional.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Members who have achieved a number of points in the General Competition. This number will be determined by the Committee.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Members who are not competing in the General Competition.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D6356" w:rsidRPr="003E4953" w:rsidRDefault="004D6356" w:rsidP="004D635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E4953">
        <w:rPr>
          <w:rFonts w:ascii="Arial" w:hAnsi="Arial" w:cs="Arial"/>
          <w:b/>
          <w:bCs/>
          <w:sz w:val="22"/>
          <w:szCs w:val="22"/>
          <w:u w:val="single"/>
        </w:rPr>
        <w:t xml:space="preserve">Open Themed Competition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D6356">
        <w:rPr>
          <w:rFonts w:ascii="Arial" w:hAnsi="Arial" w:cs="Arial"/>
          <w:sz w:val="22"/>
          <w:szCs w:val="22"/>
        </w:rPr>
        <w:t>For all Members of both General and Advanced Competitions.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D6356" w:rsidRPr="003E4953" w:rsidRDefault="004D6356" w:rsidP="004D635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3E4953">
        <w:rPr>
          <w:rFonts w:ascii="Arial" w:hAnsi="Arial" w:cs="Arial"/>
          <w:b/>
          <w:bCs/>
          <w:sz w:val="22"/>
          <w:szCs w:val="22"/>
          <w:u w:val="single"/>
        </w:rPr>
        <w:t xml:space="preserve">Photograph of the Year Competition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4D6356">
        <w:rPr>
          <w:rFonts w:ascii="Arial" w:hAnsi="Arial" w:cs="Arial"/>
          <w:sz w:val="22"/>
          <w:szCs w:val="22"/>
        </w:rPr>
        <w:t>Photographs and Projected Images that have won 1</w:t>
      </w:r>
      <w:r w:rsidRPr="004D6356">
        <w:rPr>
          <w:rFonts w:ascii="Arial" w:hAnsi="Arial" w:cs="Arial"/>
          <w:sz w:val="14"/>
          <w:szCs w:val="14"/>
        </w:rPr>
        <w:t>st</w:t>
      </w:r>
      <w:r w:rsidRPr="004D6356">
        <w:rPr>
          <w:rFonts w:ascii="Arial" w:hAnsi="Arial" w:cs="Arial"/>
          <w:sz w:val="22"/>
          <w:szCs w:val="22"/>
        </w:rPr>
        <w:t>, 2</w:t>
      </w:r>
      <w:r w:rsidRPr="004D6356">
        <w:rPr>
          <w:rFonts w:ascii="Arial" w:hAnsi="Arial" w:cs="Arial"/>
          <w:sz w:val="14"/>
          <w:szCs w:val="14"/>
        </w:rPr>
        <w:t xml:space="preserve">nd </w:t>
      </w:r>
      <w:r w:rsidRPr="004D6356">
        <w:rPr>
          <w:rFonts w:ascii="Arial" w:hAnsi="Arial" w:cs="Arial"/>
          <w:sz w:val="22"/>
          <w:szCs w:val="22"/>
        </w:rPr>
        <w:t>and 3</w:t>
      </w:r>
      <w:r w:rsidRPr="004D6356">
        <w:rPr>
          <w:rFonts w:ascii="Arial" w:hAnsi="Arial" w:cs="Arial"/>
          <w:sz w:val="14"/>
          <w:szCs w:val="14"/>
        </w:rPr>
        <w:t xml:space="preserve">rd </w:t>
      </w:r>
      <w:r w:rsidRPr="004D6356">
        <w:rPr>
          <w:rFonts w:ascii="Arial" w:hAnsi="Arial" w:cs="Arial"/>
          <w:sz w:val="22"/>
          <w:szCs w:val="22"/>
        </w:rPr>
        <w:t>places in the General, Advanced and Open Competitions of the Year.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8"/>
          <w:szCs w:val="23"/>
          <w:u w:val="single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2. COMPETITION CATEGORIES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There are three categories – Monochrome Prints, Colour Prints and Projected Images.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 Projected Images Category can be colour or monochrome (maximum of 3 images).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 Printed Images Category can include colour and monochrome (maximum of 3 of each). </w:t>
      </w:r>
    </w:p>
    <w:p w:rsidR="004D6356" w:rsidRDefault="004D6356" w:rsidP="004D6356">
      <w:pPr>
        <w:pStyle w:val="Default"/>
        <w:rPr>
          <w:rFonts w:ascii="Arial" w:hAnsi="Arial" w:cs="Arial"/>
          <w:b/>
          <w:bCs/>
          <w:sz w:val="28"/>
          <w:szCs w:val="23"/>
          <w:u w:val="single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3. POINTS SYSTEM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For every Competition (other than the Photograph of the Year) entries in each category will be awarded points as follows: </w:t>
      </w:r>
    </w:p>
    <w:p w:rsidR="004D6356" w:rsidRPr="004D6356" w:rsidRDefault="004D6356" w:rsidP="004D63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>1</w:t>
      </w:r>
      <w:r w:rsidRPr="004D6356">
        <w:rPr>
          <w:rFonts w:ascii="Arial" w:hAnsi="Arial" w:cs="Arial"/>
          <w:sz w:val="14"/>
          <w:szCs w:val="14"/>
        </w:rPr>
        <w:t xml:space="preserve">st </w:t>
      </w:r>
      <w:r w:rsidRPr="004D6356">
        <w:rPr>
          <w:rFonts w:ascii="Arial" w:hAnsi="Arial" w:cs="Arial"/>
          <w:sz w:val="22"/>
          <w:szCs w:val="22"/>
        </w:rPr>
        <w:t xml:space="preserve">10 points </w:t>
      </w:r>
    </w:p>
    <w:p w:rsidR="004D6356" w:rsidRPr="004D6356" w:rsidRDefault="004D6356" w:rsidP="004D63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>2</w:t>
      </w:r>
      <w:r w:rsidRPr="004D6356">
        <w:rPr>
          <w:rFonts w:ascii="Arial" w:hAnsi="Arial" w:cs="Arial"/>
          <w:sz w:val="14"/>
          <w:szCs w:val="14"/>
        </w:rPr>
        <w:t xml:space="preserve">nd </w:t>
      </w:r>
      <w:r w:rsidRPr="004D6356">
        <w:rPr>
          <w:rFonts w:ascii="Arial" w:hAnsi="Arial" w:cs="Arial"/>
          <w:sz w:val="22"/>
          <w:szCs w:val="22"/>
        </w:rPr>
        <w:t xml:space="preserve">8 points </w:t>
      </w:r>
    </w:p>
    <w:p w:rsidR="004D6356" w:rsidRPr="004D6356" w:rsidRDefault="004D6356" w:rsidP="004D63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>3</w:t>
      </w:r>
      <w:r w:rsidRPr="004D6356">
        <w:rPr>
          <w:rFonts w:ascii="Arial" w:hAnsi="Arial" w:cs="Arial"/>
          <w:sz w:val="14"/>
          <w:szCs w:val="14"/>
        </w:rPr>
        <w:t xml:space="preserve">rd </w:t>
      </w:r>
      <w:r w:rsidRPr="004D6356">
        <w:rPr>
          <w:rFonts w:ascii="Arial" w:hAnsi="Arial" w:cs="Arial"/>
          <w:sz w:val="22"/>
          <w:szCs w:val="22"/>
        </w:rPr>
        <w:t xml:space="preserve">6 points </w:t>
      </w:r>
    </w:p>
    <w:p w:rsidR="004D6356" w:rsidRPr="004D6356" w:rsidRDefault="004D6356" w:rsidP="004D63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Commended 3 points (Up to a maximum of 3 images at the Judge’s discretion) </w:t>
      </w:r>
    </w:p>
    <w:p w:rsidR="004D6356" w:rsidRPr="004D6356" w:rsidRDefault="004D6356" w:rsidP="004D63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Unplaced 1 point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 Points Table will be kept up-to-date and available at Club Competition Meetings. </w:t>
      </w:r>
    </w:p>
    <w:p w:rsid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>Images placed 1</w:t>
      </w:r>
      <w:r w:rsidRPr="004D6356">
        <w:rPr>
          <w:rFonts w:ascii="Arial" w:hAnsi="Arial" w:cs="Arial"/>
          <w:sz w:val="14"/>
          <w:szCs w:val="14"/>
        </w:rPr>
        <w:t>st</w:t>
      </w:r>
      <w:r w:rsidRPr="004D6356">
        <w:rPr>
          <w:rFonts w:ascii="Arial" w:hAnsi="Arial" w:cs="Arial"/>
          <w:sz w:val="22"/>
          <w:szCs w:val="22"/>
        </w:rPr>
        <w:t>, 2</w:t>
      </w:r>
      <w:r w:rsidRPr="004D6356">
        <w:rPr>
          <w:rFonts w:ascii="Arial" w:hAnsi="Arial" w:cs="Arial"/>
          <w:sz w:val="14"/>
          <w:szCs w:val="14"/>
        </w:rPr>
        <w:t xml:space="preserve">nd </w:t>
      </w:r>
      <w:r w:rsidRPr="004D6356">
        <w:rPr>
          <w:rFonts w:ascii="Arial" w:hAnsi="Arial" w:cs="Arial"/>
          <w:sz w:val="22"/>
          <w:szCs w:val="22"/>
        </w:rPr>
        <w:t>and 3</w:t>
      </w:r>
      <w:r w:rsidRPr="004D6356">
        <w:rPr>
          <w:rFonts w:ascii="Arial" w:hAnsi="Arial" w:cs="Arial"/>
          <w:sz w:val="14"/>
          <w:szCs w:val="14"/>
        </w:rPr>
        <w:t xml:space="preserve">rd </w:t>
      </w:r>
      <w:r w:rsidRPr="004D6356">
        <w:rPr>
          <w:rFonts w:ascii="Arial" w:hAnsi="Arial" w:cs="Arial"/>
          <w:sz w:val="22"/>
          <w:szCs w:val="22"/>
        </w:rPr>
        <w:t xml:space="preserve">in a Competition cannot be entered again in any other future Competition. (The Photograph of the Year Competition excluded).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4. OPEN THEMED COMPETITION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</w:p>
    <w:p w:rsid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There will be an Open Themed Competition each year with a broadly-based theme or genre of Photography to encourage Members to diversify e.g. Nature/ Visual Arts/ Fine Arts/ Human Interest/ Landscape/ Architecture.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5. COPYRIGHT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Members retain the copyright of their prints at all times, but the Club, unless informed by a Member, assumes permission to use copies of prints or digital images for the purposes of publicity on the Club’s website or by means of Club posters.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lastRenderedPageBreak/>
        <w:t xml:space="preserve">6. COMPETITIONS PROGRAMME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</w:p>
    <w:bookmarkEnd w:id="0"/>
    <w:p w:rsidR="004D6356" w:rsidRPr="004D6356" w:rsidRDefault="004D6356" w:rsidP="003E495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Projected Image Competitions General &amp; Advanced Maximum of 3 entries (Colour or Monochrome) </w:t>
      </w:r>
      <w:r w:rsidR="003E4953">
        <w:rPr>
          <w:rFonts w:ascii="Arial" w:hAnsi="Arial" w:cs="Arial"/>
          <w:sz w:val="22"/>
          <w:szCs w:val="22"/>
        </w:rPr>
        <w:br/>
      </w:r>
    </w:p>
    <w:p w:rsidR="004D6356" w:rsidRPr="004D6356" w:rsidRDefault="004D6356" w:rsidP="003E495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Print Competitions General &amp; Advanced Maximum of 6 entries (3 Colour, 3 Monochrome) </w:t>
      </w:r>
      <w:r w:rsidR="003E4953">
        <w:rPr>
          <w:rFonts w:ascii="Arial" w:hAnsi="Arial" w:cs="Arial"/>
          <w:sz w:val="22"/>
          <w:szCs w:val="22"/>
        </w:rPr>
        <w:br/>
      </w:r>
    </w:p>
    <w:p w:rsidR="004D6356" w:rsidRPr="003E4953" w:rsidRDefault="004D6356" w:rsidP="003E495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4953">
        <w:rPr>
          <w:rFonts w:ascii="Arial" w:hAnsi="Arial" w:cs="Arial"/>
          <w:sz w:val="22"/>
          <w:szCs w:val="22"/>
        </w:rPr>
        <w:t xml:space="preserve">Open Themed Competition All Maximum of 9 entries (3 projected, 3 Colour, 3 Monochrome) </w:t>
      </w:r>
      <w:r w:rsidR="003E4953">
        <w:rPr>
          <w:rFonts w:ascii="Arial" w:hAnsi="Arial" w:cs="Arial"/>
          <w:sz w:val="22"/>
          <w:szCs w:val="22"/>
        </w:rPr>
        <w:br/>
      </w:r>
    </w:p>
    <w:p w:rsidR="004D6356" w:rsidRPr="004D6356" w:rsidRDefault="004D6356" w:rsidP="003E495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>Photograph of the Year 1</w:t>
      </w:r>
      <w:r w:rsidRPr="004D6356">
        <w:rPr>
          <w:rFonts w:ascii="Arial" w:hAnsi="Arial" w:cs="Arial"/>
          <w:sz w:val="14"/>
          <w:szCs w:val="14"/>
        </w:rPr>
        <w:t>st</w:t>
      </w:r>
      <w:r w:rsidRPr="004D6356">
        <w:rPr>
          <w:rFonts w:ascii="Arial" w:hAnsi="Arial" w:cs="Arial"/>
          <w:sz w:val="22"/>
          <w:szCs w:val="22"/>
        </w:rPr>
        <w:t>, 2</w:t>
      </w:r>
      <w:r w:rsidRPr="004D6356">
        <w:rPr>
          <w:rFonts w:ascii="Arial" w:hAnsi="Arial" w:cs="Arial"/>
          <w:sz w:val="14"/>
          <w:szCs w:val="14"/>
        </w:rPr>
        <w:t xml:space="preserve">nd </w:t>
      </w:r>
      <w:r w:rsidRPr="004D6356">
        <w:rPr>
          <w:rFonts w:ascii="Arial" w:hAnsi="Arial" w:cs="Arial"/>
          <w:sz w:val="22"/>
          <w:szCs w:val="22"/>
        </w:rPr>
        <w:t>and 3</w:t>
      </w:r>
      <w:r w:rsidRPr="004D6356">
        <w:rPr>
          <w:rFonts w:ascii="Arial" w:hAnsi="Arial" w:cs="Arial"/>
          <w:sz w:val="14"/>
          <w:szCs w:val="14"/>
        </w:rPr>
        <w:t xml:space="preserve">rd </w:t>
      </w:r>
      <w:r w:rsidRPr="004D6356">
        <w:rPr>
          <w:rFonts w:ascii="Arial" w:hAnsi="Arial" w:cs="Arial"/>
          <w:sz w:val="22"/>
          <w:szCs w:val="22"/>
        </w:rPr>
        <w:t xml:space="preserve">Winners from the Year’s Competitions in all Categories. </w:t>
      </w:r>
    </w:p>
    <w:p w:rsidR="004D6356" w:rsidRDefault="004D6356" w:rsidP="004D6356">
      <w:pPr>
        <w:pStyle w:val="Default"/>
        <w:spacing w:after="58"/>
        <w:rPr>
          <w:rFonts w:ascii="Arial" w:hAnsi="Arial" w:cs="Arial"/>
          <w:b/>
          <w:bCs/>
          <w:sz w:val="23"/>
          <w:szCs w:val="23"/>
        </w:rPr>
      </w:pPr>
    </w:p>
    <w:p w:rsidR="004D6356" w:rsidRDefault="004D6356" w:rsidP="004D6356">
      <w:pPr>
        <w:pStyle w:val="Default"/>
        <w:spacing w:after="58"/>
        <w:rPr>
          <w:rFonts w:ascii="Arial" w:hAnsi="Arial" w:cs="Arial"/>
          <w:b/>
          <w:bCs/>
          <w:sz w:val="28"/>
          <w:szCs w:val="23"/>
          <w:u w:val="single"/>
        </w:rPr>
      </w:pPr>
      <w:r w:rsidRPr="004D6356">
        <w:rPr>
          <w:rFonts w:ascii="Arial" w:hAnsi="Arial" w:cs="Arial"/>
          <w:b/>
          <w:bCs/>
          <w:sz w:val="28"/>
          <w:szCs w:val="23"/>
          <w:u w:val="single"/>
        </w:rPr>
        <w:t xml:space="preserve">7. ENTRIES </w:t>
      </w:r>
    </w:p>
    <w:p w:rsidR="004D6356" w:rsidRPr="004D6356" w:rsidRDefault="004D6356" w:rsidP="004D6356">
      <w:pPr>
        <w:pStyle w:val="Default"/>
        <w:spacing w:after="58"/>
        <w:rPr>
          <w:rFonts w:ascii="Arial" w:hAnsi="Arial" w:cs="Arial"/>
          <w:sz w:val="28"/>
          <w:szCs w:val="23"/>
          <w:u w:val="single"/>
        </w:rPr>
      </w:pPr>
    </w:p>
    <w:p w:rsidR="004D6356" w:rsidRPr="004D6356" w:rsidRDefault="004D6356" w:rsidP="004D6356">
      <w:pPr>
        <w:pStyle w:val="Default"/>
        <w:spacing w:after="58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a. Monochrome prints are defined as a black and white image which shows continuous tonal change from black to white, or have been modified by the addition of a single tone across the whole image.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b. The minimum sizes for photographic prints are: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</w:p>
    <w:p w:rsidR="004D6356" w:rsidRPr="004D6356" w:rsidRDefault="004D6356" w:rsidP="004D6356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Colour Prints size </w:t>
      </w:r>
      <w:r w:rsidR="003E4953">
        <w:rPr>
          <w:rFonts w:ascii="Arial" w:hAnsi="Arial" w:cs="Arial"/>
          <w:sz w:val="22"/>
          <w:szCs w:val="22"/>
        </w:rPr>
        <w:tab/>
      </w:r>
      <w:r w:rsidR="003E4953">
        <w:rPr>
          <w:rFonts w:ascii="Arial" w:hAnsi="Arial" w:cs="Arial"/>
          <w:sz w:val="22"/>
          <w:szCs w:val="22"/>
        </w:rPr>
        <w:tab/>
      </w:r>
      <w:r w:rsidRPr="004D6356">
        <w:rPr>
          <w:rFonts w:ascii="Arial" w:hAnsi="Arial" w:cs="Arial"/>
          <w:sz w:val="22"/>
          <w:szCs w:val="22"/>
        </w:rPr>
        <w:t xml:space="preserve">17.85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(7 ins) x 12.7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(5 ins) </w:t>
      </w:r>
    </w:p>
    <w:p w:rsidR="004D6356" w:rsidRPr="004D6356" w:rsidRDefault="004D6356" w:rsidP="004D6356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Monochrome Prints size </w:t>
      </w:r>
      <w:r w:rsidR="003E4953">
        <w:rPr>
          <w:rFonts w:ascii="Arial" w:hAnsi="Arial" w:cs="Arial"/>
          <w:sz w:val="22"/>
          <w:szCs w:val="22"/>
        </w:rPr>
        <w:tab/>
      </w:r>
      <w:r w:rsidRPr="004D6356">
        <w:rPr>
          <w:rFonts w:ascii="Arial" w:hAnsi="Arial" w:cs="Arial"/>
          <w:sz w:val="22"/>
          <w:szCs w:val="22"/>
        </w:rPr>
        <w:t xml:space="preserve">17.85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(7 ins) x 12.7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(5 ins)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c. Mounts shall not exceed </w:t>
      </w:r>
      <w:r w:rsidR="003E4953">
        <w:rPr>
          <w:rFonts w:ascii="Arial" w:hAnsi="Arial" w:cs="Arial"/>
          <w:sz w:val="22"/>
          <w:szCs w:val="22"/>
        </w:rPr>
        <w:tab/>
      </w:r>
      <w:r w:rsidR="003E4953">
        <w:rPr>
          <w:rFonts w:ascii="Arial" w:hAnsi="Arial" w:cs="Arial"/>
          <w:sz w:val="22"/>
          <w:szCs w:val="22"/>
        </w:rPr>
        <w:tab/>
      </w:r>
      <w:r w:rsidRPr="004D6356">
        <w:rPr>
          <w:rFonts w:ascii="Arial" w:hAnsi="Arial" w:cs="Arial"/>
          <w:sz w:val="22"/>
          <w:szCs w:val="22"/>
        </w:rPr>
        <w:t xml:space="preserve">50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(19.7 </w:t>
      </w:r>
      <w:proofErr w:type="gramStart"/>
      <w:r w:rsidRPr="004D6356">
        <w:rPr>
          <w:rFonts w:ascii="Arial" w:hAnsi="Arial" w:cs="Arial"/>
          <w:sz w:val="22"/>
          <w:szCs w:val="22"/>
        </w:rPr>
        <w:t>ins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) x 40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(15.76 ins), </w:t>
      </w:r>
    </w:p>
    <w:p w:rsidR="004D6356" w:rsidRPr="004D6356" w:rsidRDefault="004D6356" w:rsidP="004D6356">
      <w:pPr>
        <w:pStyle w:val="Default"/>
        <w:ind w:left="216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 w:rsidR="003E4953">
        <w:rPr>
          <w:rFonts w:ascii="Arial" w:hAnsi="Arial" w:cs="Arial"/>
          <w:sz w:val="22"/>
          <w:szCs w:val="22"/>
        </w:rPr>
        <w:tab/>
      </w:r>
      <w:r w:rsidRPr="004D6356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(15.76 ins) x 30 </w:t>
      </w:r>
      <w:proofErr w:type="spellStart"/>
      <w:r w:rsidRPr="004D6356">
        <w:rPr>
          <w:rFonts w:ascii="Arial" w:hAnsi="Arial" w:cs="Arial"/>
          <w:sz w:val="22"/>
          <w:szCs w:val="22"/>
        </w:rPr>
        <w:t>cms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(11.82 ins) </w:t>
      </w:r>
    </w:p>
    <w:p w:rsidR="004D6356" w:rsidRPr="004D6356" w:rsidRDefault="004D6356" w:rsidP="004D6356">
      <w:pPr>
        <w:pStyle w:val="Default"/>
        <w:spacing w:after="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d. Prints may be submitted </w:t>
      </w:r>
      <w:proofErr w:type="spellStart"/>
      <w:r w:rsidRPr="004D6356">
        <w:rPr>
          <w:rFonts w:ascii="Arial" w:hAnsi="Arial" w:cs="Arial"/>
          <w:sz w:val="22"/>
          <w:szCs w:val="22"/>
        </w:rPr>
        <w:t>unmounted</w:t>
      </w:r>
      <w:proofErr w:type="spellEnd"/>
      <w:r w:rsidRPr="004D6356">
        <w:rPr>
          <w:rFonts w:ascii="Arial" w:hAnsi="Arial" w:cs="Arial"/>
          <w:sz w:val="22"/>
          <w:szCs w:val="22"/>
        </w:rPr>
        <w:t xml:space="preserve"> if backed with card.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e. Digital images should be in the format of no more than </w:t>
      </w:r>
      <w:r>
        <w:rPr>
          <w:rFonts w:ascii="Arial" w:hAnsi="Arial" w:cs="Arial"/>
          <w:sz w:val="22"/>
          <w:szCs w:val="22"/>
        </w:rPr>
        <w:t>1250</w:t>
      </w:r>
      <w:r w:rsidRPr="004D6356">
        <w:rPr>
          <w:rFonts w:ascii="Arial" w:hAnsi="Arial" w:cs="Arial"/>
          <w:sz w:val="22"/>
          <w:szCs w:val="22"/>
        </w:rPr>
        <w:t xml:space="preserve"> horizontally, by no more than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800</w:t>
      </w:r>
      <w:r w:rsidRPr="004D6356">
        <w:rPr>
          <w:rFonts w:ascii="Arial" w:hAnsi="Arial" w:cs="Arial"/>
          <w:sz w:val="22"/>
          <w:szCs w:val="22"/>
        </w:rPr>
        <w:t xml:space="preserve"> vertically, with a resolution of 300 </w:t>
      </w:r>
      <w:proofErr w:type="spellStart"/>
      <w:r w:rsidRPr="004D6356">
        <w:rPr>
          <w:rFonts w:ascii="Arial" w:hAnsi="Arial" w:cs="Arial"/>
          <w:sz w:val="22"/>
          <w:szCs w:val="22"/>
        </w:rPr>
        <w:t>ppi</w:t>
      </w:r>
      <w:proofErr w:type="spellEnd"/>
      <w:r w:rsidRPr="004D6356">
        <w:rPr>
          <w:rFonts w:ascii="Arial" w:hAnsi="Arial" w:cs="Arial"/>
          <w:sz w:val="22"/>
          <w:szCs w:val="22"/>
        </w:rPr>
        <w:t>.</w:t>
      </w:r>
      <w:proofErr w:type="gramEnd"/>
      <w:r w:rsidRPr="004D63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f. All entries must bear a title, and prints must have the Member’s name on the back. </w:t>
      </w:r>
    </w:p>
    <w:p w:rsidR="004D6356" w:rsidRPr="004D6356" w:rsidRDefault="004D6356" w:rsidP="004D6356">
      <w:pPr>
        <w:pStyle w:val="Default"/>
        <w:spacing w:after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>g. Prints for all Competitions must be wholly the entrant’s own work, apart from the printing process. The prints may be produced in the darkroom or by using a computer.</w:t>
      </w:r>
      <w:r w:rsidR="003E4953"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 </w:t>
      </w:r>
    </w:p>
    <w:p w:rsidR="004D6356" w:rsidRPr="004D6356" w:rsidRDefault="004D6356" w:rsidP="004D6356">
      <w:pPr>
        <w:pStyle w:val="Default"/>
        <w:spacing w:after="58"/>
        <w:rPr>
          <w:rFonts w:ascii="Arial" w:hAnsi="Arial" w:cs="Arial"/>
          <w:sz w:val="22"/>
          <w:szCs w:val="22"/>
        </w:rPr>
      </w:pPr>
      <w:r w:rsidRPr="004D6356">
        <w:rPr>
          <w:rFonts w:ascii="Arial" w:hAnsi="Arial" w:cs="Arial"/>
          <w:sz w:val="22"/>
          <w:szCs w:val="22"/>
        </w:rPr>
        <w:t xml:space="preserve">h. Any mount with more than one print attached will be deemed one print. </w:t>
      </w:r>
    </w:p>
    <w:p w:rsidR="004D6356" w:rsidRPr="004D6356" w:rsidRDefault="004D6356" w:rsidP="004D6356">
      <w:pPr>
        <w:pStyle w:val="Default"/>
        <w:spacing w:after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i. Entries for Club Print Competitions must be submitted 15 minutes before the meeting starts. </w:t>
      </w: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D6356">
        <w:rPr>
          <w:rFonts w:ascii="Arial" w:hAnsi="Arial" w:cs="Arial"/>
          <w:sz w:val="22"/>
          <w:szCs w:val="22"/>
        </w:rPr>
        <w:t xml:space="preserve">j. Entries for the Club Projected Images Competitions must be submitted at least 4 days before the date of the Competition. </w:t>
      </w:r>
    </w:p>
    <w:p w:rsidR="003E4953" w:rsidRPr="004D6356" w:rsidRDefault="003E4953" w:rsidP="004D6356">
      <w:pPr>
        <w:pStyle w:val="Default"/>
        <w:rPr>
          <w:rFonts w:ascii="Arial" w:hAnsi="Arial" w:cs="Arial"/>
          <w:sz w:val="22"/>
          <w:szCs w:val="22"/>
        </w:rPr>
      </w:pPr>
    </w:p>
    <w:p w:rsidR="004D6356" w:rsidRPr="004D6356" w:rsidRDefault="004D6356" w:rsidP="004D6356">
      <w:pPr>
        <w:pStyle w:val="Default"/>
        <w:rPr>
          <w:rFonts w:ascii="Arial" w:hAnsi="Arial" w:cs="Arial"/>
          <w:sz w:val="22"/>
          <w:szCs w:val="22"/>
        </w:rPr>
      </w:pPr>
      <w:r w:rsidRPr="003E4953">
        <w:rPr>
          <w:rFonts w:ascii="Arial" w:hAnsi="Arial" w:cs="Arial"/>
          <w:sz w:val="28"/>
          <w:szCs w:val="22"/>
          <w:u w:val="single"/>
        </w:rPr>
        <w:t xml:space="preserve">8. </w:t>
      </w:r>
      <w:r w:rsidRPr="003E4953">
        <w:rPr>
          <w:rFonts w:ascii="Arial" w:hAnsi="Arial" w:cs="Arial"/>
          <w:b/>
          <w:bCs/>
          <w:sz w:val="28"/>
          <w:szCs w:val="23"/>
          <w:u w:val="single"/>
        </w:rPr>
        <w:t>DETAILS</w:t>
      </w:r>
      <w:r w:rsidRPr="003E4953">
        <w:rPr>
          <w:rFonts w:ascii="Arial" w:hAnsi="Arial" w:cs="Arial"/>
          <w:b/>
          <w:bCs/>
          <w:sz w:val="28"/>
          <w:szCs w:val="23"/>
        </w:rPr>
        <w:t xml:space="preserve"> </w:t>
      </w:r>
      <w:r w:rsidRPr="004D6356">
        <w:rPr>
          <w:rFonts w:ascii="Arial" w:hAnsi="Arial" w:cs="Arial"/>
          <w:sz w:val="22"/>
          <w:szCs w:val="22"/>
        </w:rPr>
        <w:t xml:space="preserve">of the Club Awards and Cups are set out in a separate Club document. </w:t>
      </w:r>
    </w:p>
    <w:p w:rsidR="009713B1" w:rsidRPr="004D6356" w:rsidRDefault="009713B1">
      <w:pPr>
        <w:rPr>
          <w:rFonts w:ascii="Arial" w:hAnsi="Arial" w:cs="Arial"/>
        </w:rPr>
      </w:pPr>
    </w:p>
    <w:sectPr w:rsidR="009713B1" w:rsidRPr="004D6356" w:rsidSect="002630A2">
      <w:pgSz w:w="11906" w:h="17338"/>
      <w:pgMar w:top="1323" w:right="603" w:bottom="537" w:left="6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0D5"/>
    <w:multiLevelType w:val="hybridMultilevel"/>
    <w:tmpl w:val="F94E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091B"/>
    <w:multiLevelType w:val="hybridMultilevel"/>
    <w:tmpl w:val="2944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69DB"/>
    <w:multiLevelType w:val="hybridMultilevel"/>
    <w:tmpl w:val="963E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6"/>
    <w:rsid w:val="003E4953"/>
    <w:rsid w:val="004D6356"/>
    <w:rsid w:val="009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2022-01-22T09:14:00Z</dcterms:created>
  <dcterms:modified xsi:type="dcterms:W3CDTF">2022-01-22T09:31:00Z</dcterms:modified>
</cp:coreProperties>
</file>